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6D9F" w14:textId="77777777" w:rsidR="002674B8" w:rsidRPr="00410153" w:rsidRDefault="002674B8" w:rsidP="002674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14:paraId="51CE4254" w14:textId="77777777" w:rsidR="002674B8" w:rsidRPr="00410153" w:rsidRDefault="002674B8" w:rsidP="002674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14:paraId="70D37AFC" w14:textId="77777777" w:rsidR="002674B8" w:rsidRPr="00410153" w:rsidRDefault="002674B8" w:rsidP="002674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«НУЗ КСМ» </w:t>
      </w:r>
    </w:p>
    <w:p w14:paraId="7C221A04" w14:textId="02229E9C" w:rsidR="002674B8" w:rsidRDefault="002674B8" w:rsidP="002674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01.07.2020</w:t>
      </w:r>
      <w:r w:rsidR="007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</w:p>
    <w:p w14:paraId="434D110D" w14:textId="77777777" w:rsidR="002674B8" w:rsidRPr="00410153" w:rsidRDefault="002674B8" w:rsidP="002674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3F477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клиентов</w:t>
      </w:r>
    </w:p>
    <w:p w14:paraId="0D1663C8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 с ограниченной ответственностью</w:t>
      </w:r>
    </w:p>
    <w:p w14:paraId="2EFEAE86" w14:textId="77777777" w:rsidR="002674B8" w:rsidRPr="005D696D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Негосударственное учреждение здравоохранения </w:t>
      </w: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Клиника современной медицины»</w:t>
      </w:r>
    </w:p>
    <w:p w14:paraId="7B7A0D5D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45F9BF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1.1.Правила разработаны в соответствии с Федеральным законом от 21.11.2011г. № 323-ФЗ «Об основах охраны здоровья граждан в РФ»,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ООО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Негосударственное учреждение здравоохранения 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Клиника современной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медицины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ООО «НУЗ КСМ», Клиника, Организация)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2EE9A29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1.2.Правила внутреннего распорядка ООО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НУЗ КСМ»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клиентов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клиента (пациента)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иные вопросы, возникающие между участниками правоотношений - пациентом (его представителем)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Клиникой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распространяются на структурные подразделения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«НУЗ КСМ»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69CEB6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Внутренний распорядок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пациентов - это регламент (порядок) выполнения профессиональной деятельности работниками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«НУЗ КСМ»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D001726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Настоящие Правила обязательны для всех пациентов, а также иных лиц, обратившихся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«НУЗ КСМ»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784FE4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1.5. Правила внутреннего распорядка для пациентов включают:</w:t>
      </w:r>
    </w:p>
    <w:p w14:paraId="641A90E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-порядок обращения пациента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Клинику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A34C0F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-права и обязанности пациента;</w:t>
      </w:r>
    </w:p>
    <w:p w14:paraId="04DC54B3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-порядок предоставления информации о состоянии здоровья пациента;</w:t>
      </w:r>
    </w:p>
    <w:p w14:paraId="13A9FFA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7BC0FB49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график работы Организации и ее должностных лиц;</w:t>
      </w:r>
    </w:p>
    <w:p w14:paraId="35750F0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-информацию о платных медицинских услугах.</w:t>
      </w:r>
    </w:p>
    <w:p w14:paraId="66CDCAB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1.6. Правила внутреннего распорядка для пациентов размещаются на информационном стенде в вестибюле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(соответствующего структурного подразделения) в доступном для пациентов месте. Правила внутреннего распорядка для пациентов также размещаются на официальном сайте Организации: </w:t>
      </w:r>
      <w:hyperlink r:id="rId4" w:history="1">
        <w:r w:rsidRPr="00496E6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</w:t>
        </w:r>
        <w:r w:rsidRPr="00496E6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ksmyar</w:t>
        </w:r>
        <w:r w:rsidRPr="00496E6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496E6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FE6CC82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44084FF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обращения пациентов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Клинику</w:t>
      </w:r>
    </w:p>
    <w:p w14:paraId="4A3B0886" w14:textId="77777777" w:rsidR="002674B8" w:rsidRPr="007409F1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«НУЗ КСМ»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оказывает платные медицинские услуги (по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направлениям, указанным в лицензии на осуществление медицинской деятельности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в соответствии с перечнем услуг(работ), указанных в лицензии на осуществление медицинской деятельности, а также </w:t>
      </w: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услуги в рамках Территориальной программы государственных гарантий по полису ОМС в соответствии с выделенными объемами  на календарный год на основании электронного талона-направления, оформленного в соответствии с Приказом Департамента здравоохранения и фармации Ярославской области № 1918 от 07.08.2013 года «Об утверждении формы талона-направления».</w:t>
      </w:r>
    </w:p>
    <w:p w14:paraId="55C2C702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2.2. Для получения медицинской помощи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пациент может лично либо через своего представителя обратиться в регистратуру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«НУЗ КСМ» или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записаться по телефону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регистратуры Клиники </w:t>
      </w:r>
      <w:r w:rsidRPr="00145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(4852) 620-003; 67-46-67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C5978C3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2.3.В назначенное время пациенту необходимо явиться на прием для получения медицинской услуги.</w:t>
      </w:r>
    </w:p>
    <w:p w14:paraId="7F7A8CEE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 В регистратуре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первичн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при необходимости также иные сведения.</w:t>
      </w:r>
    </w:p>
    <w:p w14:paraId="1B7D7A3A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2.5. Пациенты без предварительной записи принимаются после пациентов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предварительной запис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либо в свободное время между приемами пациентов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предварительной запис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7C6CEF9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2.6. Информацию о времени приема врачей всех специальностей, о порядке предварительной записи на прием к врачам, о времени и месте приема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главного врача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и его заместител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пациент может получить в регистратуре в устной форме и наглядно - с помощью информационных стендов, расположенных в холле Организации.</w:t>
      </w:r>
    </w:p>
    <w:p w14:paraId="60FF005F" w14:textId="77777777" w:rsidR="002674B8" w:rsidRPr="007409F1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 </w:t>
      </w: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ООО «НУЗ КСМ» передает сведения в территориальные органы полиции по месту нахождения медицинской организации.</w:t>
      </w:r>
    </w:p>
    <w:p w14:paraId="31BE1527" w14:textId="77777777" w:rsidR="002674B8" w:rsidRPr="009F531B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2.8. В случае обращения в Медицинский центр пациента с инфекционным заболеванием и 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643E4E6F" w14:textId="77777777" w:rsidR="002674B8" w:rsidRPr="009F531B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 При входе в Клинику пациенту рекомендуется надеть бахилы.</w:t>
      </w:r>
    </w:p>
    <w:p w14:paraId="4553ED4A" w14:textId="77777777" w:rsidR="002674B8" w:rsidRPr="009F531B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Прием пациентов врачами Клиники Современной Медицины проводится согласно расписанию. Врач вправе прервать прием для оказания неотложной медицинской помощи.</w:t>
      </w:r>
    </w:p>
    <w:p w14:paraId="3FC2F81D" w14:textId="77777777" w:rsidR="002674B8" w:rsidRPr="009F531B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случае непредвиденного отсутствия врача и других чрезвычайных обстоятельств, администратор Клиники предупреждает пациента об этом незамедлительно при первой возможности.</w:t>
      </w:r>
    </w:p>
    <w:p w14:paraId="35B54E45" w14:textId="77777777" w:rsidR="002674B8" w:rsidRPr="009F531B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невозможности прибыть на прием в согласованное время, пациент обязуется уведомить администраторов Клиники по телефону не менее чем за 1 час до приема.</w:t>
      </w:r>
    </w:p>
    <w:p w14:paraId="07888FD3" w14:textId="77777777" w:rsidR="002674B8" w:rsidRPr="009F531B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Пациент входит в кабинет врача по приглашению. Запрещается входить в кабинет врача без приглашения, когда там идет прием.</w:t>
      </w:r>
    </w:p>
    <w:p w14:paraId="1D025491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72FA0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EE6643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пациентов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запреты на осуществление определенных видов деятельности</w:t>
      </w:r>
    </w:p>
    <w:p w14:paraId="5AD5E71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 Права и обязанности пациентов утверждаются в соответствии с Федеральным законом от 21.11.2011г. № 323-ФЗ «Об основах охраны здоровья граждан в РФ».</w:t>
      </w:r>
    </w:p>
    <w:p w14:paraId="5B0F3386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При обращении за медицинской помощью и ее получении пациент имеет право на:</w:t>
      </w:r>
    </w:p>
    <w:p w14:paraId="7138712C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D5A887E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353305A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выбор врача и выбор медицинской организации;</w:t>
      </w:r>
    </w:p>
    <w:p w14:paraId="016C4371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3163F7E1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получение консультаций врачей-специалистов;</w:t>
      </w:r>
    </w:p>
    <w:p w14:paraId="6329448F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13814C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F81EAF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защиту сведений, составляющих врачебную тайну;</w:t>
      </w:r>
    </w:p>
    <w:p w14:paraId="561FC2F2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отказ от медицинского вмешательства;</w:t>
      </w:r>
    </w:p>
    <w:p w14:paraId="1B86A71E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возмещение вреда, причиненного здоровью при оказании ему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7C5DE4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Пациент обязан:</w:t>
      </w:r>
    </w:p>
    <w:p w14:paraId="1CECFBFF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режим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4A8C33F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правила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пациентов и правила поведения в общественных местах;</w:t>
      </w:r>
    </w:p>
    <w:p w14:paraId="7FB150E8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требования пожарной безопасности;</w:t>
      </w:r>
    </w:p>
    <w:p w14:paraId="5079C28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санитарно-противоэпидемиологический режим (вход в отделения в сменной обуви или бахилах, верхнюю одежду оставлять в гардеробе);</w:t>
      </w:r>
    </w:p>
    <w:p w14:paraId="6A2789D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14:paraId="09DF8859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рекомендуемую врачом диету;</w:t>
      </w:r>
    </w:p>
    <w:p w14:paraId="5F7E7B3F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124B1394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оформлять в установленном порядке свой отказ от получения информации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653AD99F" w14:textId="77777777" w:rsidR="002674B8" w:rsidRPr="00F57737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представлять лицу, оказывающему медицинскую помощь,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57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Пациент должен знать,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выздоровления;</w:t>
      </w:r>
    </w:p>
    <w:p w14:paraId="1DBBA632" w14:textId="77777777" w:rsidR="002674B8" w:rsidRPr="00B876F6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42E3823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бережно относиться к имуществу Организации;</w:t>
      </w:r>
    </w:p>
    <w:p w14:paraId="2D0643D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465E8EC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правила запрета курения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Клинике, а также на территории, прилегающей к 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4A580B3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Лечащий врач отказывает в приеме пациенту, если пациент находится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состоянии алкогольного или наркотического опьянения,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явную агрессию в отношении врача или иного персонала Клиники, за исключением случаев неотложной медицинской помощи.</w:t>
      </w:r>
    </w:p>
    <w:p w14:paraId="4C471A22" w14:textId="77777777" w:rsidR="002674B8" w:rsidRPr="00150129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сопровождающим их лицам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посетителям,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пациентов и посетителей 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14:paraId="5EC272A6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проносить в здания и служебные помещения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64B54483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находиться в служебных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разрешения;</w:t>
      </w:r>
    </w:p>
    <w:p w14:paraId="1912393F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курить на крыльце, лестничных площадках, в коридорах, кабинетах, фойе и др.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Клиники, а также на прилегающей территории. </w:t>
      </w:r>
      <w:r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выявлении лиц, курящих на территории и в помещениях Клиники, сотрудники Клиники вправе зафиксировать указанное нарушение и сообщи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правоохранительные органы для составления прот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кола об административном правонарушении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14:paraId="6B2AEFB0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играть в азартные игры в помещениях 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3A2FEA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разговаривать, шуметь, хлопать дверями;</w:t>
      </w:r>
    </w:p>
    <w:p w14:paraId="784D234F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из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полученные для ознакомления;</w:t>
      </w:r>
    </w:p>
    <w:p w14:paraId="42507ED7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14:paraId="251EE2BC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размещать в помещениях 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объявления без разрешения администрации;</w:t>
      </w:r>
    </w:p>
    <w:p w14:paraId="2CED1DF7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фото- и видеосъемку без предварительного разрешения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A35424" w14:textId="77777777" w:rsidR="002674B8" w:rsidRPr="00150129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доступ в здание и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сотрудниками охраны и (или) правоохранительных органов;</w:t>
      </w:r>
    </w:p>
    <w:p w14:paraId="57DFA086" w14:textId="77777777" w:rsidR="002674B8" w:rsidRPr="006E38C6" w:rsidRDefault="002674B8" w:rsidP="002674B8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алкогольные, токсические и наркотические вещества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помещениях и </w:t>
      </w:r>
      <w:r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1E1E67" w14:textId="77777777" w:rsidR="002674B8" w:rsidRPr="00741718" w:rsidRDefault="002674B8" w:rsidP="00267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нахождении ребенка в </w:t>
      </w:r>
      <w:r w:rsidRPr="00741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Центре</w:t>
      </w:r>
      <w:r w:rsidRPr="0074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запрещается:</w:t>
      </w:r>
    </w:p>
    <w:p w14:paraId="53813A92" w14:textId="77777777" w:rsidR="002674B8" w:rsidRPr="00741718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</w:t>
      </w:r>
      <w:r w:rsidRPr="00741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>  Оставлять ребенка без присмотра – это может привести к падению или тяжел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травме. </w:t>
      </w:r>
    </w:p>
    <w:p w14:paraId="1FB0D51F" w14:textId="77777777" w:rsidR="002674B8" w:rsidRPr="00741718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17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Администрация не несет ответственность за травмы, полученные ребенком, в присутствии родителей/законных представителей на территории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Клиники</w:t>
      </w:r>
      <w:r w:rsidRPr="007417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DECD72F" w14:textId="77777777" w:rsidR="002674B8" w:rsidRPr="00741718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</w:t>
      </w:r>
      <w:r w:rsidRPr="00741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Категорически запрещено давать ребенку лекарственные препараты, не разрешенные лечащим врачом.</w:t>
      </w:r>
    </w:p>
    <w:p w14:paraId="62080681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EE7A4C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состоянии здоровья пациента</w:t>
      </w:r>
    </w:p>
    <w:p w14:paraId="1FD6A3F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085D9D05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0A5D6B36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3CE6B868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7A3D33B0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F4D2D6" w14:textId="77777777" w:rsidR="002674B8" w:rsidRPr="000D7392" w:rsidRDefault="002674B8" w:rsidP="00267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Порядок разрешения конфликтных ситуаций между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Клиникой</w:t>
      </w:r>
      <w:r w:rsidRPr="000D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пациентом.</w:t>
      </w:r>
    </w:p>
    <w:p w14:paraId="034924CD" w14:textId="77777777" w:rsidR="002674B8" w:rsidRPr="000D7392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>В случае нарушения прав пациента, он (его законный представитель) может обра</w:t>
      </w:r>
      <w:r>
        <w:rPr>
          <w:rFonts w:ascii="Times New Roman" w:eastAsia="Times New Roman" w:hAnsi="Times New Roman" w:cs="Times New Roman"/>
          <w:sz w:val="24"/>
          <w:szCs w:val="24"/>
        </w:rPr>
        <w:t>титься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с претензией (жалобой), которая подается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через регистратуру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посредством почтовой связи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на рассмотрение 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>. Для оперативного получения ответа на претензию (жалобу) пациенту рекомендуется оставить номер контактного телефона.</w:t>
      </w:r>
    </w:p>
    <w:p w14:paraId="281583C6" w14:textId="77777777" w:rsidR="002674B8" w:rsidRPr="000D7392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Претензия (жалоба) рассматривается в течение 10 дней с момента её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Клиникой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</w:p>
    <w:p w14:paraId="5C6CF85B" w14:textId="77777777" w:rsidR="002674B8" w:rsidRPr="000D7392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09918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выдачи справок, выписок из медицинской документации пациенту или другим лицам.</w:t>
      </w:r>
    </w:p>
    <w:p w14:paraId="6F7E05F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Порядок выдачи медицинских документов, выписок из медицинской документации утверждается Министерством здравоохранения Российской Федерации.</w:t>
      </w:r>
    </w:p>
    <w:p w14:paraId="50B86D56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</w:t>
      </w:r>
      <w:r w:rsidRPr="00BE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4E475F86" w14:textId="77777777" w:rsidR="002674B8" w:rsidRPr="00BE0151" w:rsidRDefault="002674B8" w:rsidP="002674B8">
      <w:pPr>
        <w:tabs>
          <w:tab w:val="left" w:pos="6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Основанием для ознакомления пациента или его законного представителя с медицинской документацией является письменный запрос (заявление) от пациента либо его законного представителя о предоставлении медицинской документации для ознакомления.</w:t>
      </w:r>
    </w:p>
    <w:p w14:paraId="23286502" w14:textId="77777777" w:rsidR="002674B8" w:rsidRPr="00BE0151" w:rsidRDefault="002674B8" w:rsidP="002674B8">
      <w:pPr>
        <w:tabs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. Письменный запрос (заявление) должен содержать следующие сведения:</w:t>
      </w:r>
    </w:p>
    <w:p w14:paraId="5FB7C296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пациента;</w:t>
      </w:r>
    </w:p>
    <w:p w14:paraId="27B0CB90" w14:textId="77777777" w:rsidR="002674B8" w:rsidRPr="00BE0151" w:rsidRDefault="002674B8" w:rsidP="002674B8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б) фамилия, имя, отчество законного представителя;</w:t>
      </w:r>
    </w:p>
    <w:p w14:paraId="447E0956" w14:textId="77777777" w:rsidR="002674B8" w:rsidRPr="00BE0151" w:rsidRDefault="002674B8" w:rsidP="002674B8">
      <w:pPr>
        <w:spacing w:after="0" w:line="240" w:lineRule="auto"/>
        <w:ind w:right="398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в) место жительства пациента;</w:t>
      </w:r>
    </w:p>
    <w:p w14:paraId="323900A9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г) реквизиты документа, удостоверяющего личность пациента.</w:t>
      </w:r>
    </w:p>
    <w:p w14:paraId="4FDB13C2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д) реквизиты документа, удостоверяющего личность законного представителя пациента;</w:t>
      </w:r>
    </w:p>
    <w:p w14:paraId="2291D471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ж) период оказания пациенту медицинской помощи в ООО «НУЗ КСМ», за который пациент (либо его законный представитель) желает ознакомиться с медицинской документацией;</w:t>
      </w:r>
    </w:p>
    <w:p w14:paraId="4F8FBA28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з) почтовый адрес для отправления письменного ответа;</w:t>
      </w:r>
    </w:p>
    <w:p w14:paraId="57E578D5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и) номер контактного телефона.</w:t>
      </w:r>
    </w:p>
    <w:p w14:paraId="1959573A" w14:textId="77777777" w:rsidR="002674B8" w:rsidRPr="00BE0151" w:rsidRDefault="002674B8" w:rsidP="0026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 xml:space="preserve">Образец письменного запроса о предоставлении медицинской документации для ознакомления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 на информационном стенде Клиники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4095D" w14:textId="77777777" w:rsidR="002674B8" w:rsidRPr="00BE0151" w:rsidRDefault="002674B8" w:rsidP="002674B8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. Рассмотрение письменных запросов (заявлений) осуществляет заместитель главного врача по лечебно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 xml:space="preserve"> работе с последующей регистрацией в журнале предварительной записи.</w:t>
      </w:r>
    </w:p>
    <w:p w14:paraId="6597FE96" w14:textId="77777777" w:rsidR="002674B8" w:rsidRPr="00BE0151" w:rsidRDefault="002674B8" w:rsidP="002674B8">
      <w:pPr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6. Ознакомление пациента либо его законного представителя с оригиналами медицинской документации осуществляется в ООО «НУЗ КСМ» (г. Ярославль, ул. Некрасова, д.46, каб. № 306).</w:t>
      </w:r>
    </w:p>
    <w:p w14:paraId="130EBD7A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87A3E6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График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«НУЗ КСМ»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ее должностных лиц</w:t>
      </w:r>
    </w:p>
    <w:p w14:paraId="69A77955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График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должностных лиц определяется правилами внутреннего трудового распорядка Организации с учетом ограничений, установленных Трудовым кодексом Российской Федерации.</w:t>
      </w:r>
    </w:p>
    <w:p w14:paraId="58E6965B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Режим работы Организации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21231127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.3. График и режим работы утверждаются руководителем Организации.</w:t>
      </w:r>
    </w:p>
    <w:p w14:paraId="5955D4D1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.4. Прием пациентов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главным врачом 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в установленные часы приема.</w:t>
      </w:r>
    </w:p>
    <w:p w14:paraId="4CD232FC" w14:textId="77777777" w:rsidR="002674B8" w:rsidRPr="00EB13F7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Режим </w:t>
      </w:r>
      <w:r w:rsidRPr="00EB13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работы Организации утверждается руководителем Организации. </w:t>
      </w:r>
      <w:r w:rsidRPr="00EB1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Клиники</w:t>
      </w:r>
      <w:r w:rsidRPr="00EB1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6FADE51" w14:textId="77777777" w:rsidR="002674B8" w:rsidRPr="00EB13F7" w:rsidRDefault="002674B8" w:rsidP="00267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ПН-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СБ</w:t>
      </w: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 8.00- 2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0</w:t>
      </w: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.00</w:t>
      </w:r>
    </w:p>
    <w:p w14:paraId="512F8B10" w14:textId="77777777" w:rsidR="002674B8" w:rsidRPr="00EB13F7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ВС: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выходной.</w:t>
      </w:r>
    </w:p>
    <w:p w14:paraId="27F6C326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A95695" w14:textId="77777777" w:rsidR="002674B8" w:rsidRDefault="002674B8" w:rsidP="00267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3B6B5A6F" w14:textId="77777777" w:rsidR="002674B8" w:rsidRDefault="002674B8" w:rsidP="0026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8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Отношения между Организацией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20793908" w14:textId="77777777" w:rsidR="002674B8" w:rsidRPr="005D696D" w:rsidRDefault="002674B8" w:rsidP="00267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23AAFE8E" w14:textId="77777777" w:rsidR="00C91986" w:rsidRDefault="00C91986"/>
    <w:sectPr w:rsidR="00C91986" w:rsidSect="002674B8">
      <w:headerReference w:type="default" r:id="rId5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098586"/>
      <w:docPartObj>
        <w:docPartGallery w:val="Page Numbers (Top of Page)"/>
        <w:docPartUnique/>
      </w:docPartObj>
    </w:sdtPr>
    <w:sdtEndPr/>
    <w:sdtContent>
      <w:p w14:paraId="658DA02D" w14:textId="77777777" w:rsidR="008C1E3E" w:rsidRDefault="00773A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6C800" w14:textId="77777777" w:rsidR="008C1E3E" w:rsidRDefault="00773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66"/>
    <w:rsid w:val="002674B8"/>
    <w:rsid w:val="00773A23"/>
    <w:rsid w:val="00C91986"/>
    <w:rsid w:val="00F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C127"/>
  <w15:chartTrackingRefBased/>
  <w15:docId w15:val="{B8B349F7-3A14-467A-987A-9A4CF72A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4B8"/>
  </w:style>
  <w:style w:type="paragraph" w:styleId="a6">
    <w:name w:val="List Paragraph"/>
    <w:basedOn w:val="a"/>
    <w:uiPriority w:val="34"/>
    <w:qFormat/>
    <w:rsid w:val="002674B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ksm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Clinic78</dc:creator>
  <cp:keywords/>
  <dc:description/>
  <cp:lastModifiedBy>Clinic78</cp:lastModifiedBy>
  <cp:revision>3</cp:revision>
  <dcterms:created xsi:type="dcterms:W3CDTF">2020-08-03T08:09:00Z</dcterms:created>
  <dcterms:modified xsi:type="dcterms:W3CDTF">2020-08-03T08:10:00Z</dcterms:modified>
</cp:coreProperties>
</file>